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DBF7" w14:textId="77777777" w:rsidR="00A82B0E" w:rsidRDefault="00A82B0E" w:rsidP="00A82B0E">
      <w:pPr>
        <w:pStyle w:val="BlockText"/>
        <w:tabs>
          <w:tab w:val="left" w:pos="9240"/>
          <w:tab w:val="left" w:pos="9520"/>
        </w:tabs>
        <w:ind w:left="0" w:right="-23"/>
        <w:rPr>
          <w:sz w:val="24"/>
          <w:szCs w:val="28"/>
        </w:rPr>
      </w:pPr>
      <w:r w:rsidRPr="001746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93735" wp14:editId="6647A59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54075" cy="838200"/>
            <wp:effectExtent l="0" t="0" r="3175" b="0"/>
            <wp:wrapTight wrapText="bothSides">
              <wp:wrapPolygon edited="0">
                <wp:start x="6263" y="0"/>
                <wp:lineTo x="0" y="2945"/>
                <wp:lineTo x="0" y="17182"/>
                <wp:lineTo x="6263" y="21109"/>
                <wp:lineTo x="8190" y="21109"/>
                <wp:lineTo x="13008" y="21109"/>
                <wp:lineTo x="14454" y="21109"/>
                <wp:lineTo x="20717" y="16691"/>
                <wp:lineTo x="21199" y="12764"/>
                <wp:lineTo x="21199" y="5891"/>
                <wp:lineTo x="18308" y="2455"/>
                <wp:lineTo x="14935" y="0"/>
                <wp:lineTo x="6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9932" w14:textId="77777777" w:rsidR="00A82B0E" w:rsidRDefault="00A82B0E" w:rsidP="00A82B0E">
      <w:pPr>
        <w:pBdr>
          <w:bottom w:val="single" w:sz="8" w:space="4" w:color="4F81BD"/>
        </w:pBdr>
        <w:tabs>
          <w:tab w:val="left" w:pos="9520"/>
        </w:tabs>
        <w:ind w:right="62"/>
        <w:contextualSpacing/>
        <w:jc w:val="center"/>
        <w:rPr>
          <w:szCs w:val="28"/>
        </w:rPr>
      </w:pPr>
      <w:r w:rsidRPr="00174604">
        <w:rPr>
          <w:rFonts w:ascii="Arial" w:hAnsi="Arial" w:cs="Arial"/>
          <w:color w:val="17365D"/>
          <w:spacing w:val="5"/>
          <w:kern w:val="28"/>
        </w:rPr>
        <w:t>CRISIS MANAGEMENT AND DISASTER RESPONSE CENTRE OF EXCELLENCE</w:t>
      </w:r>
    </w:p>
    <w:p w14:paraId="7473B1CF" w14:textId="77777777" w:rsidR="00A82B0E" w:rsidRDefault="00A82B0E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  <w:r>
        <w:rPr>
          <w:rFonts w:ascii="Arial" w:hAnsi="Arial" w:cs="Arial"/>
          <w:color w:val="17365D"/>
          <w:spacing w:val="5"/>
          <w:kern w:val="28"/>
          <w:lang w:val="bg-BG"/>
        </w:rPr>
        <w:t>ЦЕ</w:t>
      </w:r>
      <w:r w:rsidRPr="00D40832">
        <w:rPr>
          <w:rFonts w:ascii="Arial" w:hAnsi="Arial" w:cs="Arial"/>
          <w:color w:val="17365D"/>
          <w:spacing w:val="5"/>
          <w:kern w:val="28"/>
          <w:lang w:val="bg-BG"/>
        </w:rPr>
        <w:t>НТЪР ЗА ИЗСЛЕДВАНЕ, ИЗГРАЖДАНЕ И УСЪВЪРШЕНСТВАНЕ НА СПОСОБНОСТИ НА НАТО ЗА УПРАВЛЕНИЕ НА КРИЗИ И РЕАГИРАНЕ ПРИ БЕДСТВИЯ</w:t>
      </w:r>
    </w:p>
    <w:p w14:paraId="3F6F8285" w14:textId="77777777" w:rsidR="00072191" w:rsidRDefault="00072191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</w:p>
    <w:p w14:paraId="73BD7F4C" w14:textId="583830DC" w:rsidR="003C627D" w:rsidRPr="00A82B0E" w:rsidRDefault="00A82B0E" w:rsidP="00A82B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OUTDATED EQUIPMENT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SALE /TECHNICAL SPECIFICATIONS/</w:t>
      </w:r>
    </w:p>
    <w:p w14:paraId="2187028F" w14:textId="516563BF" w:rsidR="00B232F9" w:rsidRDefault="00A82B0E" w:rsidP="0007219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ИЗЛЯЗЛО ОТ УПОТРЕБА ОБОРУДВАНЕ - ЗА ПРОДАЖБА /ТЕХНИЧЕСКИ ДАННИ/</w:t>
      </w:r>
    </w:p>
    <w:p w14:paraId="73BC83FE" w14:textId="77777777" w:rsidR="00072191" w:rsidRDefault="00072191" w:rsidP="00072191">
      <w:pPr>
        <w:jc w:val="center"/>
        <w:rPr>
          <w:rFonts w:ascii="Times New Roman" w:hAnsi="Times New Roman" w:cs="Times New Roman"/>
          <w:b/>
          <w:sz w:val="10"/>
          <w:szCs w:val="10"/>
          <w:lang w:val="en-GB"/>
        </w:rPr>
      </w:pPr>
    </w:p>
    <w:p w14:paraId="3FC4C029" w14:textId="77777777" w:rsidR="00072191" w:rsidRPr="00A82B0E" w:rsidRDefault="00072191" w:rsidP="00072191">
      <w:pPr>
        <w:jc w:val="center"/>
        <w:rPr>
          <w:rFonts w:ascii="Times New Roman" w:hAnsi="Times New Roman" w:cs="Times New Roman"/>
          <w:b/>
          <w:sz w:val="10"/>
          <w:szCs w:val="10"/>
          <w:lang w:val="en-GB"/>
        </w:rPr>
      </w:pPr>
    </w:p>
    <w:p w14:paraId="43185B35" w14:textId="2499D43C" w:rsidR="007B696A" w:rsidRPr="003C627D" w:rsidRDefault="004A65BA" w:rsidP="00072191">
      <w:pPr>
        <w:pStyle w:val="ListParagrap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PC </w:t>
      </w:r>
      <w:r w:rsidR="00B6247F"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Server </w:t>
      </w:r>
      <w:r w:rsid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– </w:t>
      </w:r>
      <w:r w:rsidR="00B87075" w:rsidRPr="003C627D">
        <w:rPr>
          <w:rFonts w:ascii="Times New Roman" w:hAnsi="Times New Roman" w:cs="Times New Roman"/>
          <w:b/>
          <w:sz w:val="32"/>
          <w:szCs w:val="32"/>
          <w:lang w:val="en-GB"/>
        </w:rPr>
        <w:t>XEON E3</w:t>
      </w:r>
      <w:r w:rsidR="007B696A"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7665"/>
      </w:tblGrid>
      <w:tr w:rsidR="003B6DDF" w:rsidRPr="003B6DDF" w14:paraId="12DC32A6" w14:textId="77777777" w:rsidTr="00AB1742">
        <w:tc>
          <w:tcPr>
            <w:tcW w:w="2263" w:type="dxa"/>
          </w:tcPr>
          <w:p w14:paraId="186FC903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CPU</w:t>
            </w:r>
          </w:p>
        </w:tc>
        <w:tc>
          <w:tcPr>
            <w:tcW w:w="7797" w:type="dxa"/>
          </w:tcPr>
          <w:p w14:paraId="137F39E1" w14:textId="0E7031B7" w:rsidR="007B696A" w:rsidRPr="003B6DDF" w:rsidRDefault="007B696A" w:rsidP="007103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Intel </w:t>
            </w:r>
            <w:r w:rsidR="00710399"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Xeon E3-1270 v2 3,50 </w:t>
            </w: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GHz</w:t>
            </w:r>
          </w:p>
        </w:tc>
      </w:tr>
      <w:tr w:rsidR="003B6DDF" w:rsidRPr="003B6DDF" w14:paraId="7A4EE68D" w14:textId="77777777" w:rsidTr="00AB1742">
        <w:tc>
          <w:tcPr>
            <w:tcW w:w="2263" w:type="dxa"/>
          </w:tcPr>
          <w:p w14:paraId="248FCFD7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</w:t>
            </w:r>
          </w:p>
        </w:tc>
        <w:tc>
          <w:tcPr>
            <w:tcW w:w="7797" w:type="dxa"/>
          </w:tcPr>
          <w:p w14:paraId="3C253429" w14:textId="4FB2B749" w:rsidR="007B696A" w:rsidRPr="003B6DDF" w:rsidRDefault="00710399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7B696A"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GB DDR3</w:t>
            </w:r>
          </w:p>
        </w:tc>
      </w:tr>
      <w:tr w:rsidR="003B6DDF" w:rsidRPr="003B6DDF" w14:paraId="3405637C" w14:textId="77777777" w:rsidTr="00AB1742">
        <w:tc>
          <w:tcPr>
            <w:tcW w:w="2263" w:type="dxa"/>
          </w:tcPr>
          <w:p w14:paraId="3FEFB160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Motherboard</w:t>
            </w:r>
          </w:p>
        </w:tc>
        <w:tc>
          <w:tcPr>
            <w:tcW w:w="7797" w:type="dxa"/>
          </w:tcPr>
          <w:p w14:paraId="697476FB" w14:textId="2B59D720" w:rsidR="007B696A" w:rsidRPr="003B6DDF" w:rsidRDefault="00710399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Gigabyte G</w:t>
            </w:r>
            <w:proofErr w:type="gramStart"/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1.Sniper</w:t>
            </w:r>
            <w:proofErr w:type="gramEnd"/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</w:tr>
      <w:tr w:rsidR="003B6DDF" w:rsidRPr="003B6DDF" w14:paraId="5D2F0BDA" w14:textId="77777777" w:rsidTr="00AB1742">
        <w:tc>
          <w:tcPr>
            <w:tcW w:w="2263" w:type="dxa"/>
          </w:tcPr>
          <w:p w14:paraId="4DC65FE4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Graphics</w:t>
            </w:r>
          </w:p>
        </w:tc>
        <w:tc>
          <w:tcPr>
            <w:tcW w:w="7797" w:type="dxa"/>
          </w:tcPr>
          <w:p w14:paraId="4E59917B" w14:textId="50F3F2AE" w:rsidR="007B696A" w:rsidRPr="003B6DDF" w:rsidRDefault="00710399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AMD Radeon HD 7770</w:t>
            </w:r>
          </w:p>
        </w:tc>
      </w:tr>
      <w:tr w:rsidR="003B6DDF" w:rsidRPr="003B6DDF" w14:paraId="543013B7" w14:textId="77777777" w:rsidTr="00AB1742">
        <w:tc>
          <w:tcPr>
            <w:tcW w:w="2263" w:type="dxa"/>
          </w:tcPr>
          <w:p w14:paraId="70E680CF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Storage</w:t>
            </w:r>
          </w:p>
        </w:tc>
        <w:tc>
          <w:tcPr>
            <w:tcW w:w="7797" w:type="dxa"/>
          </w:tcPr>
          <w:p w14:paraId="55E88480" w14:textId="33B7D840" w:rsidR="007B696A" w:rsidRPr="003B6DDF" w:rsidRDefault="00710399" w:rsidP="007103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HDD</w:t>
            </w:r>
            <w:r w:rsid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SEAGATE </w:t>
            </w:r>
            <w:r w:rsidR="007B696A"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 GB</w:t>
            </w: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SEAGATE 1 TB</w:t>
            </w:r>
          </w:p>
        </w:tc>
      </w:tr>
      <w:tr w:rsidR="003B6DDF" w:rsidRPr="003B6DDF" w14:paraId="0CF7E091" w14:textId="77777777" w:rsidTr="00AB1742">
        <w:tc>
          <w:tcPr>
            <w:tcW w:w="2263" w:type="dxa"/>
          </w:tcPr>
          <w:p w14:paraId="53713EED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device</w:t>
            </w:r>
          </w:p>
        </w:tc>
        <w:tc>
          <w:tcPr>
            <w:tcW w:w="7797" w:type="dxa"/>
          </w:tcPr>
          <w:p w14:paraId="3A87F612" w14:textId="28F549E8" w:rsidR="007B696A" w:rsidRPr="003B6DDF" w:rsidRDefault="007B696A" w:rsidP="007103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HL-DT-S</w:t>
            </w:r>
            <w:r w:rsidR="00710399"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DVDRAM GH2N</w:t>
            </w:r>
          </w:p>
        </w:tc>
      </w:tr>
      <w:tr w:rsidR="003B6DDF" w:rsidRPr="003B6DDF" w14:paraId="50068CEE" w14:textId="77777777" w:rsidTr="00AB1742">
        <w:tc>
          <w:tcPr>
            <w:tcW w:w="2263" w:type="dxa"/>
          </w:tcPr>
          <w:p w14:paraId="1C6ECDDB" w14:textId="77777777" w:rsidR="007B696A" w:rsidRPr="003B6DDF" w:rsidRDefault="007B696A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Audio</w:t>
            </w:r>
          </w:p>
        </w:tc>
        <w:tc>
          <w:tcPr>
            <w:tcW w:w="7797" w:type="dxa"/>
          </w:tcPr>
          <w:p w14:paraId="61DC005B" w14:textId="7ACF618E" w:rsidR="007B696A" w:rsidRPr="003B6DDF" w:rsidRDefault="003B6DDF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Sound Blaster Recon3Di</w:t>
            </w:r>
          </w:p>
        </w:tc>
      </w:tr>
      <w:tr w:rsidR="00710399" w:rsidRPr="003B6DDF" w14:paraId="484EFB70" w14:textId="77777777" w:rsidTr="00AB1742">
        <w:tc>
          <w:tcPr>
            <w:tcW w:w="2263" w:type="dxa"/>
          </w:tcPr>
          <w:p w14:paraId="263FA7C1" w14:textId="76D9E6F2" w:rsidR="00710399" w:rsidRPr="003B6DDF" w:rsidRDefault="00710399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NIC </w:t>
            </w:r>
          </w:p>
        </w:tc>
        <w:tc>
          <w:tcPr>
            <w:tcW w:w="7797" w:type="dxa"/>
          </w:tcPr>
          <w:p w14:paraId="7313591F" w14:textId="662FF0BF" w:rsidR="00710399" w:rsidRPr="003B6DDF" w:rsidRDefault="003B6DDF" w:rsidP="00E03B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Killer E2200 Gigabit Ethernet</w:t>
            </w:r>
          </w:p>
        </w:tc>
      </w:tr>
      <w:tr w:rsidR="00F63B63" w:rsidRPr="00A66B3B" w14:paraId="08EEE519" w14:textId="77777777" w:rsidTr="00AB1742">
        <w:tc>
          <w:tcPr>
            <w:tcW w:w="2263" w:type="dxa"/>
          </w:tcPr>
          <w:p w14:paraId="7BE8A170" w14:textId="77777777" w:rsidR="00F63B63" w:rsidRPr="00A66B3B" w:rsidRDefault="00F63B63" w:rsidP="001E63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B3B">
              <w:rPr>
                <w:rFonts w:ascii="Times New Roman" w:hAnsi="Times New Roman" w:cs="Times New Roman"/>
                <w:sz w:val="24"/>
                <w:szCs w:val="24"/>
              </w:rPr>
              <w:t>Ports and connectors</w:t>
            </w:r>
          </w:p>
        </w:tc>
        <w:tc>
          <w:tcPr>
            <w:tcW w:w="7797" w:type="dxa"/>
          </w:tcPr>
          <w:p w14:paraId="26864AC3" w14:textId="5768C8D2" w:rsidR="00F63B63" w:rsidRPr="00A66B3B" w:rsidRDefault="00F63B63" w:rsidP="001E63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3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PCI, 2 PCI-E x1, 4 PCI-E x16, 4 DDR3 DIMM, Audio, Video, Dual Gigabit LAN, IEEE-1394</w:t>
            </w:r>
          </w:p>
        </w:tc>
      </w:tr>
      <w:tr w:rsidR="00B6247F" w:rsidRPr="00A66B3B" w14:paraId="48881457" w14:textId="77777777" w:rsidTr="00AB1742">
        <w:tc>
          <w:tcPr>
            <w:tcW w:w="2263" w:type="dxa"/>
          </w:tcPr>
          <w:p w14:paraId="5851F4CA" w14:textId="2203C461" w:rsidR="00B6247F" w:rsidRPr="00A66B3B" w:rsidRDefault="00B6247F" w:rsidP="001E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7797" w:type="dxa"/>
          </w:tcPr>
          <w:p w14:paraId="5B28D534" w14:textId="6D7D8DE1" w:rsidR="00B6247F" w:rsidRPr="00F63B63" w:rsidRDefault="00B6247F" w:rsidP="001E63D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N/A</w:t>
            </w:r>
          </w:p>
        </w:tc>
      </w:tr>
    </w:tbl>
    <w:p w14:paraId="7A79A61B" w14:textId="77777777" w:rsidR="00B232F9" w:rsidRDefault="00B232F9" w:rsidP="00072191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sectPr w:rsidR="00B232F9" w:rsidSect="004F3C80">
      <w:pgSz w:w="11907" w:h="16840" w:code="9"/>
      <w:pgMar w:top="1134" w:right="1134" w:bottom="1134" w:left="851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CFA"/>
    <w:multiLevelType w:val="multilevel"/>
    <w:tmpl w:val="9C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2211"/>
    <w:multiLevelType w:val="hybridMultilevel"/>
    <w:tmpl w:val="19FC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2A"/>
    <w:multiLevelType w:val="hybridMultilevel"/>
    <w:tmpl w:val="1FA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89333">
    <w:abstractNumId w:val="2"/>
  </w:num>
  <w:num w:numId="2" w16cid:durableId="658969865">
    <w:abstractNumId w:val="0"/>
  </w:num>
  <w:num w:numId="3" w16cid:durableId="15156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6"/>
    <w:rsid w:val="00072191"/>
    <w:rsid w:val="000B4E32"/>
    <w:rsid w:val="00115679"/>
    <w:rsid w:val="00145106"/>
    <w:rsid w:val="001964C1"/>
    <w:rsid w:val="001C3C54"/>
    <w:rsid w:val="0024401D"/>
    <w:rsid w:val="002507C5"/>
    <w:rsid w:val="00250C1A"/>
    <w:rsid w:val="00253ECF"/>
    <w:rsid w:val="002A0922"/>
    <w:rsid w:val="002F4168"/>
    <w:rsid w:val="003B6DDF"/>
    <w:rsid w:val="003C627D"/>
    <w:rsid w:val="004006DE"/>
    <w:rsid w:val="00455E1A"/>
    <w:rsid w:val="00461312"/>
    <w:rsid w:val="00471AE1"/>
    <w:rsid w:val="00472274"/>
    <w:rsid w:val="004A65BA"/>
    <w:rsid w:val="004F3C80"/>
    <w:rsid w:val="004F3FF6"/>
    <w:rsid w:val="00541919"/>
    <w:rsid w:val="00710399"/>
    <w:rsid w:val="007806F4"/>
    <w:rsid w:val="007B696A"/>
    <w:rsid w:val="007D6DCC"/>
    <w:rsid w:val="00854431"/>
    <w:rsid w:val="008F7207"/>
    <w:rsid w:val="0090078A"/>
    <w:rsid w:val="00917397"/>
    <w:rsid w:val="00920936"/>
    <w:rsid w:val="009907B9"/>
    <w:rsid w:val="00A66B3B"/>
    <w:rsid w:val="00A82B0E"/>
    <w:rsid w:val="00AB0D6D"/>
    <w:rsid w:val="00AB1742"/>
    <w:rsid w:val="00AE6622"/>
    <w:rsid w:val="00B232F9"/>
    <w:rsid w:val="00B6006C"/>
    <w:rsid w:val="00B6247F"/>
    <w:rsid w:val="00B87075"/>
    <w:rsid w:val="00BA5935"/>
    <w:rsid w:val="00BC6E4D"/>
    <w:rsid w:val="00BE4C99"/>
    <w:rsid w:val="00C00AD8"/>
    <w:rsid w:val="00C45E53"/>
    <w:rsid w:val="00C76199"/>
    <w:rsid w:val="00CF2DDE"/>
    <w:rsid w:val="00D64127"/>
    <w:rsid w:val="00D650A4"/>
    <w:rsid w:val="00D7290E"/>
    <w:rsid w:val="00E02951"/>
    <w:rsid w:val="00E41516"/>
    <w:rsid w:val="00E77F76"/>
    <w:rsid w:val="00EF04BB"/>
    <w:rsid w:val="00F63B63"/>
    <w:rsid w:val="00F972DA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3BE"/>
  <w15:chartTrackingRefBased/>
  <w15:docId w15:val="{24A69030-A80F-45AC-8E59-FCB8C0D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06"/>
    <w:pPr>
      <w:ind w:left="720"/>
      <w:contextualSpacing/>
    </w:pPr>
  </w:style>
  <w:style w:type="table" w:styleId="TableGrid">
    <w:name w:val="Table Grid"/>
    <w:basedOn w:val="TableNormal"/>
    <w:uiPriority w:val="39"/>
    <w:rsid w:val="0014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4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99"/>
    <w:rPr>
      <w:color w:val="0000FF"/>
      <w:u w:val="single"/>
    </w:rPr>
  </w:style>
  <w:style w:type="paragraph" w:styleId="BlockText">
    <w:name w:val="Block Text"/>
    <w:basedOn w:val="Normal"/>
    <w:unhideWhenUsed/>
    <w:rsid w:val="00A82B0E"/>
    <w:pPr>
      <w:spacing w:after="0"/>
      <w:ind w:left="810" w:right="-90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DB32-A96B-45FA-B6A7-74B6F5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Georgi Tashev</cp:lastModifiedBy>
  <cp:revision>22</cp:revision>
  <dcterms:created xsi:type="dcterms:W3CDTF">2024-02-26T14:44:00Z</dcterms:created>
  <dcterms:modified xsi:type="dcterms:W3CDTF">2024-02-27T13:09:00Z</dcterms:modified>
</cp:coreProperties>
</file>