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0C3" w:rsidRPr="00D900C3" w:rsidRDefault="00D900C3" w:rsidP="00D900C3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  <w:r w:rsidRPr="00D900C3">
        <w:rPr>
          <w:rFonts w:ascii="Arial" w:hAnsi="Arial" w:cs="Arial"/>
          <w:b/>
          <w:noProof/>
        </w:rPr>
        <w:t>6. Projector OPTOMA X600</w:t>
      </w:r>
    </w:p>
    <w:p w:rsidR="00D900C3" w:rsidRDefault="00D900C3" w:rsidP="00D900C3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D900C3" w:rsidRPr="00D900C3" w:rsidRDefault="00D900C3" w:rsidP="00D900C3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  <w:bookmarkStart w:id="0" w:name="_GoBack"/>
      <w:bookmarkEnd w:id="0"/>
      <w:r w:rsidRPr="00D900C3">
        <w:rPr>
          <w:rFonts w:ascii="Arial" w:hAnsi="Arial" w:cs="Arial"/>
          <w:b/>
          <w:noProof/>
        </w:rPr>
        <w:t>Specifications</w:t>
      </w:r>
    </w:p>
    <w:p w:rsidR="00D900C3" w:rsidRPr="00D900C3" w:rsidRDefault="00D900C3" w:rsidP="00D900C3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tbl>
      <w:tblPr>
        <w:tblW w:w="8370" w:type="dxa"/>
        <w:tblInd w:w="4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4"/>
        <w:gridCol w:w="4976"/>
      </w:tblGrid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900C3" w:rsidRPr="00D900C3" w:rsidRDefault="00D900C3" w:rsidP="00A74036">
            <w:pPr>
              <w:ind w:left="0"/>
              <w:jc w:val="left"/>
              <w:rPr>
                <w:rFonts w:ascii="Arial" w:hAnsi="Arial" w:cs="Arial"/>
                <w:bCs/>
                <w:color w:val="000000"/>
                <w:lang w:val="en-US" w:eastAsia="bg-BG"/>
              </w:rPr>
            </w:pPr>
            <w:r w:rsidRPr="00D900C3">
              <w:rPr>
                <w:rFonts w:ascii="Arial" w:hAnsi="Arial" w:cs="Arial"/>
                <w:bCs/>
                <w:color w:val="000000"/>
                <w:lang w:val="en-US" w:eastAsia="bg-BG"/>
              </w:rPr>
              <w:t>Specifications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900C3" w:rsidRPr="00D900C3" w:rsidRDefault="00D900C3" w:rsidP="00A74036">
            <w:pPr>
              <w:ind w:left="0"/>
              <w:jc w:val="left"/>
              <w:rPr>
                <w:rFonts w:ascii="Arial" w:hAnsi="Arial" w:cs="Arial"/>
                <w:bCs/>
                <w:color w:val="000000"/>
                <w:lang w:val="en-US" w:eastAsia="bg-BG"/>
              </w:rPr>
            </w:pPr>
            <w:r w:rsidRPr="00D900C3">
              <w:rPr>
                <w:rFonts w:ascii="Arial" w:hAnsi="Arial" w:cs="Arial"/>
                <w:bCs/>
                <w:color w:val="000000"/>
                <w:lang w:val="en-US" w:eastAsia="bg-BG"/>
              </w:rPr>
              <w:t>Value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jc w:val="left"/>
              <w:rPr>
                <w:rFonts w:ascii="Arial" w:hAnsi="Arial" w:cs="Arial"/>
                <w:bCs/>
                <w:color w:val="000000"/>
                <w:lang w:val="en-US" w:eastAsia="bg-BG"/>
              </w:rPr>
            </w:pPr>
            <w:r w:rsidRPr="00D900C3">
              <w:rPr>
                <w:rFonts w:ascii="Arial" w:hAnsi="Arial" w:cs="Arial"/>
              </w:rPr>
              <w:t>Brightness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jc w:val="left"/>
              <w:rPr>
                <w:rFonts w:ascii="Arial" w:hAnsi="Arial" w:cs="Arial"/>
                <w:bCs/>
                <w:color w:val="000000"/>
                <w:lang w:val="en-US" w:eastAsia="bg-BG"/>
              </w:rPr>
            </w:pPr>
            <w:r w:rsidRPr="00D900C3">
              <w:rPr>
                <w:rFonts w:ascii="Arial" w:hAnsi="Arial" w:cs="Arial"/>
              </w:rPr>
              <w:t>6,000 Lumens (ANSI)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Resolution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1024x768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Aspect Ratio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4:3 (XGA)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Contrast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10,000:1 (full on/off)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Display Type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 cm DLP x 1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proofErr w:type="spellStart"/>
            <w:r w:rsidRPr="00D900C3">
              <w:rPr>
                <w:rFonts w:ascii="Arial" w:hAnsi="Arial" w:cs="Arial"/>
              </w:rPr>
              <w:t>Color</w:t>
            </w:r>
            <w:proofErr w:type="spellEnd"/>
            <w:r w:rsidRPr="00D900C3">
              <w:rPr>
                <w:rFonts w:ascii="Arial" w:hAnsi="Arial" w:cs="Arial"/>
              </w:rPr>
              <w:t xml:space="preserve"> Processing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10-bit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Video Modes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720p, 1080i, 1080p/60, 576i, 576p, 480p, 480i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Data Modes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MAX 1920x1200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3D Modes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Full HD 3D [Glasses Type: Shutter]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Light Source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310W UHP bulb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Light Source Life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2,500 hours / 3,500 hours (Eco)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Lamp Model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BL-FU310B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Included Lens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1.2x manual zoom, manual focus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Optional Lenses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No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Lens Shift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No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Throw Distance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1.0 m - 11.0 m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Image Size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58 cm - 762 cm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Throw Ratio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1.80:1 - 2.10:1 (D:W)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Projector Placement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For 254 cm diagonal screen: 3.7 m - 4.3 m distance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Digital Zoom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Yes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lastRenderedPageBreak/>
              <w:t>Digital Keystone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Vertical only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Projector Size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11 cm x 33 cm x 26 cm (</w:t>
            </w:r>
            <w:proofErr w:type="spellStart"/>
            <w:r w:rsidRPr="00D900C3">
              <w:rPr>
                <w:rFonts w:ascii="Arial" w:hAnsi="Arial" w:cs="Arial"/>
              </w:rPr>
              <w:t>HxWxD</w:t>
            </w:r>
            <w:proofErr w:type="spellEnd"/>
            <w:r w:rsidRPr="00D900C3">
              <w:rPr>
                <w:rFonts w:ascii="Arial" w:hAnsi="Arial" w:cs="Arial"/>
              </w:rPr>
              <w:t>)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Weight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3.7 kg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Audible Noise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28 dB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Internal Speakers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3.0 Watts Mono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Power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380 Watts 100V - 240V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  <w:bCs/>
                <w:lang w:eastAsia="bg-BG"/>
              </w:rPr>
              <w:t>Connection Panel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>12-Volt Trigger, Audio In/Out, HDMI 1.4a x 2, VGA, USB</w:t>
            </w:r>
          </w:p>
        </w:tc>
      </w:tr>
      <w:tr w:rsidR="00D900C3" w:rsidRPr="00D900C3" w:rsidTr="00D900C3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  <w:lang w:eastAsia="bg-BG"/>
              </w:rPr>
            </w:pPr>
            <w:r w:rsidRPr="00D900C3">
              <w:rPr>
                <w:rFonts w:ascii="Arial" w:hAnsi="Arial" w:cs="Arial"/>
                <w:bCs/>
                <w:lang w:eastAsia="bg-BG"/>
              </w:rPr>
              <w:t>Features</w:t>
            </w:r>
          </w:p>
        </w:tc>
        <w:tc>
          <w:tcPr>
            <w:tcW w:w="4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900C3" w:rsidRPr="00D900C3" w:rsidRDefault="00D900C3" w:rsidP="00A74036">
            <w:pPr>
              <w:ind w:left="0"/>
              <w:rPr>
                <w:rFonts w:ascii="Arial" w:hAnsi="Arial" w:cs="Arial"/>
              </w:rPr>
            </w:pPr>
            <w:r w:rsidRPr="00D900C3">
              <w:rPr>
                <w:rFonts w:ascii="Arial" w:hAnsi="Arial" w:cs="Arial"/>
              </w:rPr>
              <w:t xml:space="preserve">Closed Captioning, Full HD 3D, Crestron </w:t>
            </w:r>
            <w:proofErr w:type="spellStart"/>
            <w:r w:rsidRPr="00D900C3">
              <w:rPr>
                <w:rFonts w:ascii="Arial" w:hAnsi="Arial" w:cs="Arial"/>
              </w:rPr>
              <w:t>RoomView</w:t>
            </w:r>
            <w:proofErr w:type="spellEnd"/>
          </w:p>
        </w:tc>
      </w:tr>
    </w:tbl>
    <w:p w:rsidR="00D900C3" w:rsidRPr="00D900C3" w:rsidRDefault="00D900C3" w:rsidP="00D900C3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D900C3" w:rsidRPr="00D900C3" w:rsidRDefault="00D900C3" w:rsidP="00D900C3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C55BB2" w:rsidRPr="00D900C3" w:rsidRDefault="00C55BB2">
      <w:pPr>
        <w:rPr>
          <w:rFonts w:ascii="Arial" w:hAnsi="Arial" w:cs="Arial"/>
        </w:rPr>
      </w:pPr>
    </w:p>
    <w:sectPr w:rsidR="00C55BB2" w:rsidRPr="00D900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B8A"/>
    <w:rsid w:val="00375B8A"/>
    <w:rsid w:val="00C55BB2"/>
    <w:rsid w:val="00D9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8A8E4F-440E-4BA0-AD7E-9B6C2C46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0C3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2026-07-07T10:18:00Z</dcterms:created>
  <dcterms:modified xsi:type="dcterms:W3CDTF">2026-07-07T10:19:00Z</dcterms:modified>
</cp:coreProperties>
</file>